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509A4" w14:textId="77777777" w:rsidR="00A22802" w:rsidRDefault="00A22802" w:rsidP="00A22802">
      <w:pPr>
        <w:rPr>
          <w:rFonts w:ascii="Calibri" w:hAnsi="Calibri" w:cs="Tahoma"/>
          <w:b/>
          <w:color w:val="1F3864"/>
          <w:sz w:val="28"/>
          <w:szCs w:val="28"/>
        </w:rPr>
      </w:pPr>
    </w:p>
    <w:p w14:paraId="796FC7C5" w14:textId="195FC114" w:rsidR="00A22802" w:rsidRDefault="00A22802" w:rsidP="00A22802">
      <w:pPr>
        <w:pStyle w:val="Heading2"/>
        <w:ind w:left="142"/>
        <w:jc w:val="right"/>
        <w:rPr>
          <w:rFonts w:ascii="Calibri" w:hAnsi="Calibri"/>
        </w:rPr>
      </w:pPr>
      <w:bookmarkStart w:id="0" w:name="_Toc479599277"/>
      <w:r>
        <w:rPr>
          <w:rFonts w:ascii="Calibri" w:hAnsi="Calibri"/>
        </w:rPr>
        <w:t xml:space="preserve">Priloga </w:t>
      </w:r>
      <w:r w:rsidR="00644916">
        <w:rPr>
          <w:rFonts w:ascii="Calibri" w:hAnsi="Calibri"/>
        </w:rPr>
        <w:t>8</w:t>
      </w:r>
    </w:p>
    <w:p w14:paraId="504FBFAF" w14:textId="77777777" w:rsidR="00A22802" w:rsidRDefault="00A22802" w:rsidP="00A22802">
      <w:pPr>
        <w:pStyle w:val="Heading2"/>
        <w:ind w:left="142"/>
        <w:rPr>
          <w:rFonts w:ascii="Calibri" w:hAnsi="Calibri"/>
        </w:rPr>
      </w:pPr>
    </w:p>
    <w:p w14:paraId="1E7984CD" w14:textId="77777777" w:rsidR="00A22802" w:rsidRDefault="00A22802" w:rsidP="00A22802">
      <w:pPr>
        <w:pStyle w:val="Heading2"/>
        <w:ind w:left="142"/>
        <w:rPr>
          <w:rFonts w:ascii="Calibri" w:hAnsi="Calibri"/>
        </w:rPr>
      </w:pPr>
    </w:p>
    <w:p w14:paraId="36E8795A" w14:textId="77777777" w:rsidR="00A22802" w:rsidRPr="0096503F" w:rsidRDefault="00A22802" w:rsidP="00A22802">
      <w:pPr>
        <w:pStyle w:val="Heading2"/>
        <w:ind w:left="142"/>
        <w:rPr>
          <w:rFonts w:ascii="Calibri" w:hAnsi="Calibri"/>
        </w:rPr>
      </w:pPr>
      <w:r w:rsidRPr="0096503F">
        <w:rPr>
          <w:rFonts w:ascii="Calibri" w:hAnsi="Calibri"/>
        </w:rPr>
        <w:t>STANDARDNI OBRAZEC ZA ENOTNI EVROPSKI DOKUMENT</w:t>
      </w:r>
      <w:bookmarkEnd w:id="0"/>
    </w:p>
    <w:p w14:paraId="0F84331C" w14:textId="77777777" w:rsidR="00A22802" w:rsidRPr="0096503F" w:rsidRDefault="00A22802" w:rsidP="00A22802">
      <w:pPr>
        <w:pStyle w:val="Heading2"/>
        <w:ind w:left="142"/>
        <w:rPr>
          <w:rFonts w:ascii="Calibri" w:hAnsi="Calibri"/>
        </w:rPr>
      </w:pPr>
      <w:bookmarkStart w:id="1" w:name="_Toc479599278"/>
      <w:r w:rsidRPr="0096503F">
        <w:rPr>
          <w:rFonts w:ascii="Calibri" w:hAnsi="Calibri"/>
        </w:rPr>
        <w:t>V ZVEZI Z ODDAJO JAVNEGA NAROČILA</w:t>
      </w:r>
      <w:bookmarkEnd w:id="1"/>
    </w:p>
    <w:p w14:paraId="5DA9829A" w14:textId="77777777" w:rsidR="00A22802" w:rsidRDefault="00A22802" w:rsidP="00A22802">
      <w:pPr>
        <w:tabs>
          <w:tab w:val="left" w:pos="6510"/>
        </w:tabs>
        <w:jc w:val="both"/>
        <w:rPr>
          <w:rFonts w:ascii="Calibri" w:hAnsi="Calibri"/>
          <w:bCs/>
        </w:rPr>
      </w:pPr>
    </w:p>
    <w:p w14:paraId="4B042815" w14:textId="77777777" w:rsidR="00A22802" w:rsidRPr="0096503F" w:rsidRDefault="00A22802" w:rsidP="00A22802">
      <w:pPr>
        <w:tabs>
          <w:tab w:val="left" w:pos="6510"/>
        </w:tabs>
        <w:jc w:val="both"/>
        <w:rPr>
          <w:rFonts w:ascii="Calibri" w:hAnsi="Calibri"/>
          <w:bCs/>
        </w:rPr>
      </w:pPr>
    </w:p>
    <w:p w14:paraId="5E79F5CC" w14:textId="03D17A49" w:rsidR="00E23222" w:rsidRPr="00EB7149" w:rsidRDefault="00E23222" w:rsidP="00E23222">
      <w:pPr>
        <w:rPr>
          <w:rFonts w:ascii="Source Sans Pro" w:hAnsi="Source Sans Pro" w:cs="Arial"/>
          <w:b/>
          <w:bCs/>
        </w:rPr>
      </w:pPr>
      <w:r w:rsidRPr="00EB7149">
        <w:rPr>
          <w:rFonts w:ascii="Source Sans Pro" w:hAnsi="Source Sans Pro" w:cs="Arial"/>
          <w:b/>
          <w:bCs/>
        </w:rPr>
        <w:t>PREDMET NAROČIL</w:t>
      </w:r>
      <w:r w:rsidR="001467D6">
        <w:rPr>
          <w:rFonts w:ascii="Source Sans Pro" w:hAnsi="Source Sans Pro" w:cs="Arial"/>
          <w:b/>
          <w:bCs/>
        </w:rPr>
        <w:t>A</w:t>
      </w:r>
      <w:r w:rsidRPr="00EB7149">
        <w:rPr>
          <w:rFonts w:ascii="Source Sans Pro" w:hAnsi="Source Sans Pro" w:cs="Arial"/>
          <w:b/>
          <w:bCs/>
        </w:rPr>
        <w:t xml:space="preserve">: </w:t>
      </w:r>
      <w:bookmarkStart w:id="2" w:name="_Hlk36641299"/>
      <w:r w:rsidRPr="00EB7149">
        <w:rPr>
          <w:rFonts w:ascii="Source Sans Pro" w:hAnsi="Source Sans Pro" w:cs="Arial"/>
          <w:b/>
          <w:bCs/>
        </w:rPr>
        <w:t>IZBIRA IZVAJALCA ZA PREVZEM IN OBDELAVO NENEVARNIH ODPADKOV IZ CENTRALNE ČISTILNE NAPRAVE V PIRANU</w:t>
      </w:r>
      <w:bookmarkEnd w:id="2"/>
    </w:p>
    <w:p w14:paraId="2287D641" w14:textId="6493EFAC" w:rsidR="00A22802" w:rsidRDefault="00A22802" w:rsidP="001C6AEB">
      <w:pPr>
        <w:tabs>
          <w:tab w:val="left" w:pos="6510"/>
        </w:tabs>
        <w:rPr>
          <w:rFonts w:ascii="Calibri" w:hAnsi="Calibri"/>
          <w:bCs/>
        </w:rPr>
      </w:pPr>
    </w:p>
    <w:p w14:paraId="50334B69" w14:textId="77777777" w:rsidR="00A22802" w:rsidRDefault="00A22802" w:rsidP="00A22802">
      <w:pPr>
        <w:tabs>
          <w:tab w:val="left" w:pos="6510"/>
        </w:tabs>
        <w:jc w:val="both"/>
        <w:rPr>
          <w:rFonts w:ascii="Calibri" w:hAnsi="Calibri"/>
          <w:bCs/>
        </w:rPr>
      </w:pPr>
    </w:p>
    <w:p w14:paraId="5AE0E624" w14:textId="77777777" w:rsidR="00A22802" w:rsidRPr="003C189A" w:rsidRDefault="00A22802" w:rsidP="00A22802">
      <w:pPr>
        <w:tabs>
          <w:tab w:val="left" w:pos="6510"/>
        </w:tabs>
        <w:jc w:val="both"/>
        <w:rPr>
          <w:rFonts w:ascii="Source Sans Pro" w:hAnsi="Source Sans Pro"/>
          <w:bCs/>
        </w:rPr>
      </w:pPr>
      <w:r w:rsidRPr="003C189A">
        <w:rPr>
          <w:rFonts w:ascii="Source Sans Pro" w:hAnsi="Source Sans Pro"/>
          <w:bCs/>
        </w:rPr>
        <w:t>ESPD obrazec je dostopen na spletni strani naročnika.</w:t>
      </w:r>
    </w:p>
    <w:p w14:paraId="00E9DB9B" w14:textId="77777777" w:rsidR="00A22802" w:rsidRPr="003C189A" w:rsidRDefault="00A22802" w:rsidP="00A22802">
      <w:pPr>
        <w:jc w:val="center"/>
        <w:rPr>
          <w:rFonts w:ascii="Source Sans Pro" w:hAnsi="Source Sans Pro" w:cs="Arial"/>
        </w:rPr>
      </w:pPr>
    </w:p>
    <w:p w14:paraId="269A8BB2" w14:textId="77777777" w:rsidR="00A22802" w:rsidRPr="003C189A" w:rsidRDefault="00A22802" w:rsidP="00A22802">
      <w:pPr>
        <w:jc w:val="center"/>
        <w:rPr>
          <w:rFonts w:ascii="Source Sans Pro" w:hAnsi="Source Sans Pro" w:cs="Arial"/>
        </w:rPr>
      </w:pPr>
    </w:p>
    <w:p w14:paraId="11EE02F6" w14:textId="77777777" w:rsidR="00A22802" w:rsidRPr="003C189A" w:rsidRDefault="00A22802" w:rsidP="00A22802">
      <w:pPr>
        <w:pStyle w:val="ListParagraph"/>
        <w:rPr>
          <w:rFonts w:ascii="Source Sans Pro" w:hAnsi="Source Sans Pro" w:cs="Arial"/>
          <w:sz w:val="24"/>
          <w:szCs w:val="24"/>
        </w:rPr>
      </w:pPr>
      <w:r w:rsidRPr="003C189A">
        <w:rPr>
          <w:rFonts w:ascii="Source Sans Pro" w:hAnsi="Source Sans Pro" w:cs="Arial"/>
          <w:sz w:val="24"/>
          <w:szCs w:val="24"/>
        </w:rPr>
        <w:t xml:space="preserve">Ponudnik izpolni obrazec ter ga predloži k ponudbeni dokumentaciji. </w:t>
      </w:r>
    </w:p>
    <w:p w14:paraId="72F4476E" w14:textId="77777777" w:rsidR="00A22802" w:rsidRPr="003C189A" w:rsidRDefault="00A22802" w:rsidP="00A22802">
      <w:pPr>
        <w:pStyle w:val="ListParagraph"/>
        <w:rPr>
          <w:rFonts w:ascii="Source Sans Pro" w:hAnsi="Source Sans Pro" w:cs="Arial"/>
          <w:sz w:val="24"/>
          <w:szCs w:val="24"/>
        </w:rPr>
      </w:pPr>
      <w:r w:rsidRPr="003C189A">
        <w:rPr>
          <w:rFonts w:ascii="Source Sans Pro" w:hAnsi="Source Sans Pro" w:cs="Arial"/>
          <w:sz w:val="24"/>
          <w:szCs w:val="24"/>
        </w:rPr>
        <w:t>ESPD obrazec predloži prijavitelj, podizvajalci, v primeru skupne prijave vsi partnerji in subjekti, katerih zmogljivosti namerava uporabiti prijavitelj. Naročnik ob predložitvi prijav namesto potrdil, ki jih izdajajo javni organi ali tretje osebe, sprejme ESPD obrazec, ki predstavlja lastno izjavo, kot predhodni dokaz, da določen gospodarski subjekt:</w:t>
      </w:r>
    </w:p>
    <w:p w14:paraId="20654807" w14:textId="77777777" w:rsidR="00A22802" w:rsidRPr="003C189A" w:rsidRDefault="00A22802" w:rsidP="00A22802">
      <w:pPr>
        <w:pStyle w:val="ListParagraph"/>
        <w:rPr>
          <w:rFonts w:ascii="Source Sans Pro" w:hAnsi="Source Sans Pro" w:cs="Arial"/>
          <w:sz w:val="24"/>
          <w:szCs w:val="24"/>
        </w:rPr>
      </w:pPr>
    </w:p>
    <w:p w14:paraId="6888F68D" w14:textId="77777777" w:rsidR="00A22802" w:rsidRPr="003C189A" w:rsidRDefault="00A22802" w:rsidP="00A22802">
      <w:pPr>
        <w:pStyle w:val="ListParagraph"/>
        <w:numPr>
          <w:ilvl w:val="0"/>
          <w:numId w:val="1"/>
        </w:numPr>
        <w:rPr>
          <w:rFonts w:ascii="Source Sans Pro" w:hAnsi="Source Sans Pro" w:cs="Arial"/>
          <w:sz w:val="24"/>
          <w:szCs w:val="24"/>
        </w:rPr>
      </w:pPr>
      <w:r w:rsidRPr="003C189A">
        <w:rPr>
          <w:rFonts w:ascii="Source Sans Pro" w:hAnsi="Source Sans Pro" w:cs="Arial"/>
          <w:sz w:val="24"/>
          <w:szCs w:val="24"/>
        </w:rPr>
        <w:t>ni v enem od položajev iz 75. člena ZJN-3, zaradi katerega so ali bi lahko bili izključeni iz sodelovanja v postopku javnega naročanja;</w:t>
      </w:r>
    </w:p>
    <w:p w14:paraId="69678066" w14:textId="77777777" w:rsidR="00A22802" w:rsidRPr="003C189A" w:rsidRDefault="00A22802" w:rsidP="00A22802">
      <w:pPr>
        <w:pStyle w:val="ListParagraph"/>
        <w:numPr>
          <w:ilvl w:val="0"/>
          <w:numId w:val="1"/>
        </w:numPr>
        <w:rPr>
          <w:rFonts w:ascii="Source Sans Pro" w:hAnsi="Source Sans Pro" w:cs="Arial"/>
          <w:sz w:val="24"/>
          <w:szCs w:val="24"/>
        </w:rPr>
      </w:pPr>
      <w:r w:rsidRPr="003C189A">
        <w:rPr>
          <w:rFonts w:ascii="Source Sans Pro" w:hAnsi="Source Sans Pro" w:cs="Arial"/>
          <w:sz w:val="24"/>
          <w:szCs w:val="24"/>
        </w:rPr>
        <w:t>izpolnjuje ustrezne pogoje za sodelovanje, določene s to dokumentacijo in v skladu s 76. členom ZJN-3.</w:t>
      </w:r>
    </w:p>
    <w:p w14:paraId="42B5A897" w14:textId="77777777" w:rsidR="00A22802" w:rsidRPr="003C189A" w:rsidRDefault="00A22802" w:rsidP="00A22802">
      <w:pPr>
        <w:pStyle w:val="ListParagraph"/>
        <w:rPr>
          <w:rFonts w:ascii="Source Sans Pro" w:hAnsi="Source Sans Pro" w:cs="Arial"/>
          <w:sz w:val="24"/>
          <w:szCs w:val="24"/>
        </w:rPr>
      </w:pPr>
    </w:p>
    <w:p w14:paraId="4E117309" w14:textId="77777777" w:rsidR="00A22802" w:rsidRPr="003C189A" w:rsidRDefault="00A22802" w:rsidP="00A22802">
      <w:pPr>
        <w:pStyle w:val="ListParagraph"/>
        <w:rPr>
          <w:rFonts w:ascii="Source Sans Pro" w:hAnsi="Source Sans Pro" w:cs="Arial"/>
          <w:sz w:val="24"/>
          <w:szCs w:val="24"/>
        </w:rPr>
      </w:pPr>
      <w:r w:rsidRPr="003C189A">
        <w:rPr>
          <w:rFonts w:ascii="Source Sans Pro" w:hAnsi="Source Sans Pro" w:cs="Arial"/>
          <w:sz w:val="24"/>
          <w:szCs w:val="24"/>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14:paraId="0E76F35E" w14:textId="77777777" w:rsidR="00A22802" w:rsidRPr="003C189A" w:rsidRDefault="00A22802" w:rsidP="00A22802">
      <w:pPr>
        <w:spacing w:line="360" w:lineRule="auto"/>
        <w:jc w:val="both"/>
        <w:rPr>
          <w:rFonts w:ascii="Source Sans Pro" w:hAnsi="Source Sans Pro" w:cs="Arial"/>
        </w:rPr>
      </w:pPr>
    </w:p>
    <w:p w14:paraId="0463217D" w14:textId="77777777" w:rsidR="00A22802" w:rsidRPr="003C189A" w:rsidRDefault="00A22802" w:rsidP="00A22802">
      <w:pPr>
        <w:pStyle w:val="Heading2"/>
        <w:rPr>
          <w:rFonts w:ascii="Source Sans Pro" w:hAnsi="Source Sans Pro" w:cs="Arial"/>
          <w:sz w:val="24"/>
          <w:szCs w:val="24"/>
        </w:rPr>
      </w:pPr>
    </w:p>
    <w:p w14:paraId="6A085EB2" w14:textId="77777777" w:rsidR="00A22802" w:rsidRDefault="00A22802" w:rsidP="00A22802">
      <w:pPr>
        <w:rPr>
          <w:rFonts w:ascii="Calibri" w:hAnsi="Calibri" w:cs="Tahoma"/>
          <w:b/>
          <w:color w:val="1F3864"/>
          <w:sz w:val="28"/>
          <w:szCs w:val="28"/>
        </w:rPr>
      </w:pPr>
    </w:p>
    <w:p w14:paraId="2EFC9917" w14:textId="77777777" w:rsidR="00FE2B1E" w:rsidRDefault="00FE2B1E" w:rsidP="00296D03">
      <w:pPr>
        <w:rPr>
          <w:rFonts w:ascii="Source Sans Pro" w:hAnsi="Source Sans Pro"/>
        </w:rPr>
      </w:pPr>
    </w:p>
    <w:p w14:paraId="2B89E4B8" w14:textId="77777777" w:rsidR="00FE2B1E" w:rsidRDefault="00FE2B1E" w:rsidP="00296D03">
      <w:pPr>
        <w:rPr>
          <w:rFonts w:ascii="Source Sans Pro" w:hAnsi="Source Sans Pro"/>
        </w:rPr>
      </w:pPr>
    </w:p>
    <w:p w14:paraId="641826C1" w14:textId="77777777" w:rsidR="00FE2B1E" w:rsidRDefault="00FE2B1E" w:rsidP="00296D03">
      <w:pPr>
        <w:rPr>
          <w:rFonts w:ascii="Source Sans Pro" w:hAnsi="Source Sans Pro"/>
        </w:rPr>
      </w:pPr>
    </w:p>
    <w:p w14:paraId="0D93B7FF" w14:textId="77777777" w:rsidR="00803CFB" w:rsidRDefault="00803CFB" w:rsidP="00296D03">
      <w:pPr>
        <w:rPr>
          <w:rFonts w:ascii="Source Sans Pro" w:hAnsi="Source Sans Pro"/>
        </w:rPr>
      </w:pPr>
    </w:p>
    <w:p w14:paraId="77066B1B" w14:textId="77777777" w:rsidR="00FE2B1E" w:rsidRPr="00AA1D0F" w:rsidRDefault="00FE2B1E" w:rsidP="00296D03">
      <w:pPr>
        <w:rPr>
          <w:rFonts w:ascii="Source Sans Pro" w:hAnsi="Source Sans Pro"/>
        </w:rPr>
      </w:pPr>
    </w:p>
    <w:sectPr w:rsidR="00FE2B1E" w:rsidRPr="00AA1D0F" w:rsidSect="00803CFB">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134" w:header="34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94499" w14:textId="77777777" w:rsidR="00BE2F18" w:rsidRDefault="00BE2F18" w:rsidP="00A05ABC">
      <w:r>
        <w:separator/>
      </w:r>
    </w:p>
  </w:endnote>
  <w:endnote w:type="continuationSeparator" w:id="0">
    <w:p w14:paraId="30763E10" w14:textId="77777777" w:rsidR="00BE2F18" w:rsidRDefault="00BE2F18" w:rsidP="00A05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altName w:val="Century Schoolbook"/>
    <w:charset w:val="00"/>
    <w:family w:val="roman"/>
    <w:pitch w:val="variable"/>
    <w:sig w:usb0="00000287" w:usb1="00000000" w:usb2="00000000" w:usb3="00000000" w:csb0="0000009F" w:csb1="00000000"/>
  </w:font>
  <w:font w:name="Minion Pro">
    <w:panose1 w:val="00000000000000000000"/>
    <w:charset w:val="00"/>
    <w:family w:val="roman"/>
    <w:notTrueType/>
    <w:pitch w:val="variable"/>
    <w:sig w:usb0="E00002AF" w:usb1="5000607B"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ource Sans Pro">
    <w:altName w:val="Source Sans Pro"/>
    <w:panose1 w:val="020B0503030403020204"/>
    <w:charset w:val="00"/>
    <w:family w:val="swiss"/>
    <w:notTrueType/>
    <w:pitch w:val="variable"/>
    <w:sig w:usb0="600002F7" w:usb1="02000001" w:usb2="00000000" w:usb3="00000000" w:csb0="0000019F" w:csb1="00000000"/>
  </w:font>
  <w:font w:name="Source Sans Pro Semibold">
    <w:panose1 w:val="020B0603030403020204"/>
    <w:charset w:val="00"/>
    <w:family w:val="swiss"/>
    <w:notTrueType/>
    <w:pitch w:val="variable"/>
    <w:sig w:usb0="600002F7" w:usb1="02000001"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911F0" w14:textId="77777777" w:rsidR="00FE2B1E" w:rsidRDefault="00FE2B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01275" w14:textId="77777777" w:rsidR="00FE2B1E" w:rsidRDefault="00FE2B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34E05" w14:textId="77777777" w:rsidR="00803CFB" w:rsidRPr="00803CFB" w:rsidRDefault="00803CFB" w:rsidP="00803CFB">
    <w:pPr>
      <w:pStyle w:val="BasicParagraph"/>
      <w:jc w:val="center"/>
      <w:rPr>
        <w:rFonts w:ascii="Source Sans Pro" w:hAnsi="Source Sans Pro" w:cs="Source Sans Pro"/>
        <w:color w:val="575756"/>
        <w:sz w:val="16"/>
        <w:szCs w:val="16"/>
      </w:rPr>
    </w:pPr>
    <w:bookmarkStart w:id="3" w:name="_Hlk26946328"/>
    <w:bookmarkStart w:id="4" w:name="_Hlk26946329"/>
    <w:proofErr w:type="spellStart"/>
    <w:r w:rsidRPr="00803CFB">
      <w:rPr>
        <w:rFonts w:ascii="Source Sans Pro" w:hAnsi="Source Sans Pro" w:cs="Source Sans Pro"/>
        <w:color w:val="575756"/>
        <w:sz w:val="16"/>
        <w:szCs w:val="16"/>
      </w:rPr>
      <w:t>Javno</w:t>
    </w:r>
    <w:proofErr w:type="spellEnd"/>
    <w:r w:rsidRPr="00803CFB">
      <w:rPr>
        <w:rFonts w:ascii="Source Sans Pro" w:hAnsi="Source Sans Pro" w:cs="Source Sans Pro"/>
        <w:color w:val="575756"/>
        <w:sz w:val="16"/>
        <w:szCs w:val="16"/>
      </w:rPr>
      <w:t xml:space="preserve"> </w:t>
    </w:r>
    <w:proofErr w:type="spellStart"/>
    <w:r w:rsidRPr="00803CFB">
      <w:rPr>
        <w:rFonts w:ascii="Source Sans Pro" w:hAnsi="Source Sans Pro" w:cs="Source Sans Pro"/>
        <w:color w:val="575756"/>
        <w:sz w:val="16"/>
        <w:szCs w:val="16"/>
      </w:rPr>
      <w:t>podjetje</w:t>
    </w:r>
    <w:proofErr w:type="spellEnd"/>
    <w:r w:rsidRPr="00803CFB">
      <w:rPr>
        <w:rFonts w:ascii="Source Sans Pro" w:hAnsi="Source Sans Pro" w:cs="Source Sans Pro"/>
        <w:color w:val="575756"/>
        <w:sz w:val="16"/>
        <w:szCs w:val="16"/>
      </w:rPr>
      <w:t xml:space="preserve"> OKOLJE </w:t>
    </w:r>
    <w:proofErr w:type="spellStart"/>
    <w:r w:rsidRPr="00803CFB">
      <w:rPr>
        <w:rFonts w:ascii="Source Sans Pro" w:hAnsi="Source Sans Pro" w:cs="Source Sans Pro"/>
        <w:color w:val="575756"/>
        <w:sz w:val="16"/>
        <w:szCs w:val="16"/>
      </w:rPr>
      <w:t>Piran</w:t>
    </w:r>
    <w:proofErr w:type="spellEnd"/>
    <w:r w:rsidRPr="00803CFB">
      <w:rPr>
        <w:rFonts w:ascii="Source Sans Pro" w:hAnsi="Source Sans Pro" w:cs="Source Sans Pro"/>
        <w:color w:val="575756"/>
        <w:sz w:val="16"/>
        <w:szCs w:val="16"/>
      </w:rPr>
      <w:t xml:space="preserve">, d.o.o. - </w:t>
    </w:r>
    <w:proofErr w:type="spellStart"/>
    <w:r w:rsidRPr="00803CFB">
      <w:rPr>
        <w:rFonts w:ascii="Source Sans Pro" w:hAnsi="Source Sans Pro" w:cs="Source Sans Pro"/>
        <w:color w:val="575756"/>
        <w:sz w:val="16"/>
        <w:szCs w:val="16"/>
      </w:rPr>
      <w:t>Azienda</w:t>
    </w:r>
    <w:proofErr w:type="spellEnd"/>
    <w:r w:rsidRPr="00803CFB">
      <w:rPr>
        <w:rFonts w:ascii="Source Sans Pro" w:hAnsi="Source Sans Pro" w:cs="Source Sans Pro"/>
        <w:color w:val="575756"/>
        <w:sz w:val="16"/>
        <w:szCs w:val="16"/>
      </w:rPr>
      <w:t xml:space="preserve"> </w:t>
    </w:r>
    <w:proofErr w:type="spellStart"/>
    <w:r w:rsidRPr="00803CFB">
      <w:rPr>
        <w:rFonts w:ascii="Source Sans Pro" w:hAnsi="Source Sans Pro" w:cs="Source Sans Pro"/>
        <w:color w:val="575756"/>
        <w:sz w:val="16"/>
        <w:szCs w:val="16"/>
      </w:rPr>
      <w:t>pubblica</w:t>
    </w:r>
    <w:proofErr w:type="spellEnd"/>
    <w:r w:rsidRPr="00803CFB">
      <w:rPr>
        <w:rFonts w:ascii="Source Sans Pro" w:hAnsi="Source Sans Pro" w:cs="Source Sans Pro"/>
        <w:color w:val="575756"/>
        <w:sz w:val="16"/>
        <w:szCs w:val="16"/>
      </w:rPr>
      <w:t xml:space="preserve"> OKOLJE </w:t>
    </w:r>
    <w:proofErr w:type="spellStart"/>
    <w:r w:rsidRPr="00803CFB">
      <w:rPr>
        <w:rFonts w:ascii="Source Sans Pro" w:hAnsi="Source Sans Pro" w:cs="Source Sans Pro"/>
        <w:color w:val="575756"/>
        <w:sz w:val="16"/>
        <w:szCs w:val="16"/>
      </w:rPr>
      <w:t>Pirano</w:t>
    </w:r>
    <w:proofErr w:type="spellEnd"/>
    <w:r w:rsidRPr="00803CFB">
      <w:rPr>
        <w:rFonts w:ascii="Source Sans Pro" w:hAnsi="Source Sans Pro" w:cs="Source Sans Pro"/>
        <w:color w:val="575756"/>
        <w:sz w:val="16"/>
        <w:szCs w:val="16"/>
      </w:rPr>
      <w:t xml:space="preserve">, </w:t>
    </w:r>
    <w:proofErr w:type="spellStart"/>
    <w:r w:rsidRPr="00803CFB">
      <w:rPr>
        <w:rFonts w:ascii="Source Sans Pro" w:hAnsi="Source Sans Pro" w:cs="Source Sans Pro"/>
        <w:color w:val="575756"/>
        <w:sz w:val="16"/>
        <w:szCs w:val="16"/>
      </w:rPr>
      <w:t>s.r.l</w:t>
    </w:r>
    <w:proofErr w:type="spellEnd"/>
    <w:r w:rsidRPr="00803CFB">
      <w:rPr>
        <w:rFonts w:ascii="Source Sans Pro" w:hAnsi="Source Sans Pro" w:cs="Source Sans Pro"/>
        <w:color w:val="575756"/>
        <w:sz w:val="16"/>
        <w:szCs w:val="16"/>
      </w:rPr>
      <w:t>.</w:t>
    </w:r>
  </w:p>
  <w:p w14:paraId="3784F055" w14:textId="77777777" w:rsidR="00803CFB" w:rsidRPr="00803CFB" w:rsidRDefault="00803CFB" w:rsidP="00803CFB">
    <w:pPr>
      <w:pStyle w:val="BasicParagraph"/>
      <w:jc w:val="center"/>
      <w:rPr>
        <w:rFonts w:ascii="Source Sans Pro" w:hAnsi="Source Sans Pro" w:cs="Arial"/>
        <w:color w:val="808080"/>
        <w:sz w:val="16"/>
        <w:szCs w:val="16"/>
        <w:lang w:val="en-US" w:eastAsia="en-GB"/>
      </w:rPr>
    </w:pPr>
    <w:proofErr w:type="spellStart"/>
    <w:r w:rsidRPr="00803CFB">
      <w:rPr>
        <w:rFonts w:ascii="Source Sans Pro" w:hAnsi="Source Sans Pro" w:cs="Source Sans Pro"/>
        <w:color w:val="575756"/>
        <w:sz w:val="16"/>
        <w:szCs w:val="16"/>
      </w:rPr>
      <w:t>Arze</w:t>
    </w:r>
    <w:proofErr w:type="spellEnd"/>
    <w:r w:rsidRPr="00803CFB">
      <w:rPr>
        <w:rFonts w:ascii="Source Sans Pro" w:hAnsi="Source Sans Pro" w:cs="Source Sans Pro"/>
        <w:color w:val="575756"/>
        <w:sz w:val="16"/>
        <w:szCs w:val="16"/>
      </w:rPr>
      <w:t>-Arse 1</w:t>
    </w:r>
    <w:r w:rsidR="00754264">
      <w:rPr>
        <w:rFonts w:ascii="Source Sans Pro" w:hAnsi="Source Sans Pro" w:cs="Source Sans Pro"/>
        <w:color w:val="575756"/>
        <w:sz w:val="16"/>
        <w:szCs w:val="16"/>
      </w:rPr>
      <w:t>B</w:t>
    </w:r>
    <w:r w:rsidRPr="00803CFB">
      <w:rPr>
        <w:rFonts w:ascii="Source Sans Pro" w:hAnsi="Source Sans Pro" w:cs="Source Sans Pro"/>
        <w:color w:val="575756"/>
        <w:sz w:val="16"/>
        <w:szCs w:val="16"/>
      </w:rPr>
      <w:t xml:space="preserve">, 6330 </w:t>
    </w:r>
    <w:proofErr w:type="spellStart"/>
    <w:r w:rsidRPr="00803CFB">
      <w:rPr>
        <w:rFonts w:ascii="Source Sans Pro" w:hAnsi="Source Sans Pro" w:cs="Source Sans Pro"/>
        <w:color w:val="575756"/>
        <w:sz w:val="16"/>
        <w:szCs w:val="16"/>
      </w:rPr>
      <w:t>Piran-Pirano</w:t>
    </w:r>
    <w:proofErr w:type="spellEnd"/>
    <w:r w:rsidRPr="00803CFB">
      <w:rPr>
        <w:rFonts w:ascii="Source Sans Pro" w:hAnsi="Source Sans Pro" w:cs="Source Sans Pro"/>
        <w:color w:val="575756"/>
        <w:sz w:val="16"/>
        <w:szCs w:val="16"/>
      </w:rPr>
      <w:t xml:space="preserve"> | </w:t>
    </w:r>
    <w:r w:rsidRPr="00803CFB">
      <w:rPr>
        <w:rFonts w:ascii="Source Sans Pro" w:hAnsi="Source Sans Pro" w:cs="Source Sans Pro Semibold"/>
        <w:color w:val="AFCA0A"/>
        <w:sz w:val="16"/>
        <w:szCs w:val="16"/>
      </w:rPr>
      <w:t>T:</w:t>
    </w:r>
    <w:r w:rsidRPr="00803CFB">
      <w:rPr>
        <w:rFonts w:ascii="Source Sans Pro" w:hAnsi="Source Sans Pro" w:cs="Source Sans Pro"/>
        <w:color w:val="575756"/>
        <w:sz w:val="16"/>
        <w:szCs w:val="16"/>
      </w:rPr>
      <w:t xml:space="preserve"> 05</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61</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750</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 xml:space="preserve">00 | </w:t>
    </w:r>
    <w:r w:rsidR="003734D1" w:rsidRPr="003734D1">
      <w:rPr>
        <w:rFonts w:ascii="Source Sans Pro" w:hAnsi="Source Sans Pro" w:cs="Source Sans Pro Semibold"/>
        <w:color w:val="0ABAEE"/>
        <w:sz w:val="16"/>
        <w:szCs w:val="16"/>
      </w:rPr>
      <w:t>T:</w:t>
    </w:r>
    <w:r w:rsidR="003734D1">
      <w:rPr>
        <w:rFonts w:ascii="Source Sans Pro" w:hAnsi="Source Sans Pro" w:cs="Source Sans Pro Semibold"/>
        <w:color w:val="AFCA0A"/>
        <w:sz w:val="16"/>
        <w:szCs w:val="16"/>
      </w:rPr>
      <w:t xml:space="preserve"> </w:t>
    </w:r>
    <w:r w:rsidRPr="00803CFB">
      <w:rPr>
        <w:rFonts w:ascii="Source Sans Pro" w:hAnsi="Source Sans Pro" w:cs="Source Sans Pro"/>
        <w:color w:val="575756"/>
        <w:sz w:val="16"/>
        <w:szCs w:val="16"/>
      </w:rPr>
      <w:t>080</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88</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15</w:t>
    </w:r>
    <w:r w:rsidRPr="00803CFB">
      <w:rPr>
        <w:rFonts w:ascii="Source Sans Pro" w:hAnsi="Source Sans Pro" w:cs="Source Sans Pro"/>
        <w:color w:val="B4C841"/>
        <w:sz w:val="16"/>
        <w:szCs w:val="16"/>
      </w:rPr>
      <w:t xml:space="preserve"> </w:t>
    </w:r>
    <w:r w:rsidRPr="00803CFB">
      <w:rPr>
        <w:rFonts w:ascii="Source Sans Pro" w:hAnsi="Source Sans Pro" w:cs="Source Sans Pro"/>
        <w:color w:val="575756"/>
        <w:sz w:val="16"/>
        <w:szCs w:val="16"/>
      </w:rPr>
      <w:t xml:space="preserve">| </w:t>
    </w:r>
    <w:r w:rsidRPr="00803CFB">
      <w:rPr>
        <w:rFonts w:ascii="Source Sans Pro" w:hAnsi="Source Sans Pro" w:cs="Source Sans Pro Semibold"/>
        <w:color w:val="AFCA0A"/>
        <w:sz w:val="16"/>
        <w:szCs w:val="16"/>
      </w:rPr>
      <w:t>E:</w:t>
    </w:r>
    <w:r w:rsidRPr="00803CFB">
      <w:rPr>
        <w:rFonts w:ascii="Source Sans Pro" w:hAnsi="Source Sans Pro" w:cs="Source Sans Pro"/>
        <w:color w:val="575756"/>
        <w:sz w:val="16"/>
        <w:szCs w:val="16"/>
      </w:rPr>
      <w:t xml:space="preserve"> info@okoljepiran.si | www.okoljepiran.si</w:t>
    </w:r>
    <w:r w:rsidRPr="00803CFB">
      <w:rPr>
        <w:rFonts w:ascii="Source Sans Pro" w:hAnsi="Source Sans Pro" w:cs="Arial"/>
        <w:color w:val="808080"/>
        <w:sz w:val="16"/>
        <w:szCs w:val="16"/>
        <w:lang w:val="en-US" w:eastAsia="en-GB"/>
      </w:rPr>
      <w:t> </w:t>
    </w:r>
  </w:p>
  <w:p w14:paraId="0204B08B" w14:textId="77777777" w:rsidR="00803CFB" w:rsidRPr="00864A4E" w:rsidRDefault="00803CFB" w:rsidP="00864A4E">
    <w:pPr>
      <w:jc w:val="center"/>
      <w:rPr>
        <w:rFonts w:ascii="Source Sans Pro" w:hAnsi="Source Sans Pro"/>
        <w:color w:val="575756"/>
        <w:sz w:val="12"/>
        <w:szCs w:val="12"/>
        <w:lang w:val="en-US" w:eastAsia="en-GB"/>
      </w:rPr>
    </w:pPr>
    <w:proofErr w:type="spellStart"/>
    <w:r w:rsidRPr="00CE2386">
      <w:rPr>
        <w:rFonts w:ascii="Source Sans Pro" w:hAnsi="Source Sans Pro" w:cs="Arial"/>
        <w:color w:val="575756"/>
        <w:sz w:val="12"/>
        <w:szCs w:val="12"/>
        <w:lang w:val="en-US" w:eastAsia="en-GB"/>
      </w:rPr>
      <w:t>Družba</w:t>
    </w:r>
    <w:proofErr w:type="spellEnd"/>
    <w:r w:rsidRPr="00CE2386">
      <w:rPr>
        <w:rFonts w:ascii="Source Sans Pro" w:hAnsi="Source Sans Pro" w:cs="Arial"/>
        <w:color w:val="575756"/>
        <w:sz w:val="12"/>
        <w:szCs w:val="12"/>
        <w:lang w:val="en-US" w:eastAsia="en-GB"/>
      </w:rPr>
      <w:t xml:space="preserve"> je </w:t>
    </w:r>
    <w:proofErr w:type="spellStart"/>
    <w:r w:rsidRPr="00CE2386">
      <w:rPr>
        <w:rFonts w:ascii="Source Sans Pro" w:hAnsi="Source Sans Pro" w:cs="Arial"/>
        <w:color w:val="575756"/>
        <w:sz w:val="12"/>
        <w:szCs w:val="12"/>
        <w:lang w:val="en-US" w:eastAsia="en-GB"/>
      </w:rPr>
      <w:t>vpisana</w:t>
    </w:r>
    <w:proofErr w:type="spellEnd"/>
    <w:r w:rsidRPr="00CE2386">
      <w:rPr>
        <w:rFonts w:ascii="Source Sans Pro" w:hAnsi="Source Sans Pro" w:cs="Arial"/>
        <w:color w:val="575756"/>
        <w:sz w:val="12"/>
        <w:szCs w:val="12"/>
        <w:lang w:val="en-US" w:eastAsia="en-GB"/>
      </w:rPr>
      <w:t xml:space="preserve"> v </w:t>
    </w:r>
    <w:proofErr w:type="spellStart"/>
    <w:r w:rsidRPr="00CE2386">
      <w:rPr>
        <w:rFonts w:ascii="Source Sans Pro" w:hAnsi="Source Sans Pro" w:cs="Arial"/>
        <w:color w:val="575756"/>
        <w:sz w:val="12"/>
        <w:szCs w:val="12"/>
        <w:lang w:val="en-US" w:eastAsia="en-GB"/>
      </w:rPr>
      <w:t>sodni</w:t>
    </w:r>
    <w:proofErr w:type="spellEnd"/>
    <w:r w:rsidRPr="00CE2386">
      <w:rPr>
        <w:rFonts w:ascii="Source Sans Pro" w:hAnsi="Source Sans Pro" w:cs="Arial"/>
        <w:color w:val="575756"/>
        <w:sz w:val="12"/>
        <w:szCs w:val="12"/>
        <w:lang w:val="en-US" w:eastAsia="en-GB"/>
      </w:rPr>
      <w:t xml:space="preserve"> register </w:t>
    </w:r>
    <w:proofErr w:type="spellStart"/>
    <w:r w:rsidRPr="00CE2386">
      <w:rPr>
        <w:rFonts w:ascii="Source Sans Pro" w:hAnsi="Source Sans Pro" w:cs="Arial"/>
        <w:color w:val="575756"/>
        <w:sz w:val="12"/>
        <w:szCs w:val="12"/>
        <w:lang w:val="en-US" w:eastAsia="en-GB"/>
      </w:rPr>
      <w:t>pri</w:t>
    </w:r>
    <w:proofErr w:type="spellEnd"/>
    <w:r w:rsidRPr="00CE2386">
      <w:rPr>
        <w:rFonts w:ascii="Source Sans Pro" w:hAnsi="Source Sans Pro" w:cs="Arial"/>
        <w:color w:val="575756"/>
        <w:sz w:val="12"/>
        <w:szCs w:val="12"/>
        <w:lang w:val="en-US" w:eastAsia="en-GB"/>
      </w:rPr>
      <w:t xml:space="preserve"> </w:t>
    </w:r>
    <w:proofErr w:type="spellStart"/>
    <w:r w:rsidRPr="00CE2386">
      <w:rPr>
        <w:rFonts w:ascii="Source Sans Pro" w:hAnsi="Source Sans Pro" w:cs="Arial"/>
        <w:color w:val="575756"/>
        <w:sz w:val="12"/>
        <w:szCs w:val="12"/>
        <w:lang w:val="en-US" w:eastAsia="en-GB"/>
      </w:rPr>
      <w:t>Okrožnem</w:t>
    </w:r>
    <w:proofErr w:type="spellEnd"/>
    <w:r w:rsidRPr="00CE2386">
      <w:rPr>
        <w:rFonts w:ascii="Source Sans Pro" w:hAnsi="Source Sans Pro" w:cs="Arial"/>
        <w:color w:val="575756"/>
        <w:sz w:val="12"/>
        <w:szCs w:val="12"/>
        <w:lang w:val="en-US" w:eastAsia="en-GB"/>
      </w:rPr>
      <w:t xml:space="preserve"> </w:t>
    </w:r>
    <w:proofErr w:type="spellStart"/>
    <w:r w:rsidRPr="00CE2386">
      <w:rPr>
        <w:rFonts w:ascii="Source Sans Pro" w:hAnsi="Source Sans Pro" w:cs="Arial"/>
        <w:color w:val="575756"/>
        <w:sz w:val="12"/>
        <w:szCs w:val="12"/>
        <w:lang w:val="en-US" w:eastAsia="en-GB"/>
      </w:rPr>
      <w:t>sodišču</w:t>
    </w:r>
    <w:proofErr w:type="spellEnd"/>
    <w:r w:rsidRPr="00CE2386">
      <w:rPr>
        <w:rFonts w:ascii="Source Sans Pro" w:hAnsi="Source Sans Pro" w:cs="Arial"/>
        <w:color w:val="575756"/>
        <w:sz w:val="12"/>
        <w:szCs w:val="12"/>
        <w:lang w:val="en-US" w:eastAsia="en-GB"/>
      </w:rPr>
      <w:t xml:space="preserve"> v </w:t>
    </w:r>
    <w:proofErr w:type="spellStart"/>
    <w:r w:rsidRPr="00CE2386">
      <w:rPr>
        <w:rFonts w:ascii="Source Sans Pro" w:hAnsi="Source Sans Pro" w:cs="Arial"/>
        <w:color w:val="575756"/>
        <w:sz w:val="12"/>
        <w:szCs w:val="12"/>
        <w:lang w:val="en-US" w:eastAsia="en-GB"/>
      </w:rPr>
      <w:t>Kopru</w:t>
    </w:r>
    <w:proofErr w:type="spellEnd"/>
    <w:r w:rsidRPr="00CE2386">
      <w:rPr>
        <w:rFonts w:ascii="Source Sans Pro" w:hAnsi="Source Sans Pro" w:cs="Arial"/>
        <w:color w:val="575756"/>
        <w:sz w:val="12"/>
        <w:szCs w:val="12"/>
        <w:lang w:val="en-US" w:eastAsia="en-GB"/>
      </w:rPr>
      <w:t xml:space="preserve"> pod </w:t>
    </w:r>
    <w:proofErr w:type="spellStart"/>
    <w:r w:rsidRPr="00CE2386">
      <w:rPr>
        <w:rFonts w:ascii="Source Sans Pro" w:hAnsi="Source Sans Pro" w:cs="Arial"/>
        <w:color w:val="575756"/>
        <w:sz w:val="12"/>
        <w:szCs w:val="12"/>
        <w:lang w:val="en-US" w:eastAsia="en-GB"/>
      </w:rPr>
      <w:t>vložno</w:t>
    </w:r>
    <w:proofErr w:type="spellEnd"/>
    <w:r w:rsidRPr="00CE2386">
      <w:rPr>
        <w:rFonts w:ascii="Source Sans Pro" w:hAnsi="Source Sans Pro" w:cs="Arial"/>
        <w:color w:val="575756"/>
        <w:sz w:val="12"/>
        <w:szCs w:val="12"/>
        <w:lang w:val="en-US" w:eastAsia="en-GB"/>
      </w:rPr>
      <w:t xml:space="preserve"> </w:t>
    </w:r>
    <w:proofErr w:type="spellStart"/>
    <w:r w:rsidRPr="00CE2386">
      <w:rPr>
        <w:rFonts w:ascii="Source Sans Pro" w:hAnsi="Source Sans Pro" w:cs="Arial"/>
        <w:color w:val="575756"/>
        <w:sz w:val="12"/>
        <w:szCs w:val="12"/>
        <w:lang w:val="en-US" w:eastAsia="en-GB"/>
      </w:rPr>
      <w:t>št</w:t>
    </w:r>
    <w:proofErr w:type="spellEnd"/>
    <w:r w:rsidRPr="00CE2386">
      <w:rPr>
        <w:rFonts w:ascii="Source Sans Pro" w:hAnsi="Source Sans Pro" w:cs="Arial"/>
        <w:color w:val="575756"/>
        <w:sz w:val="12"/>
        <w:szCs w:val="12"/>
        <w:lang w:val="en-US" w:eastAsia="en-GB"/>
      </w:rPr>
      <w:t>. 10095300</w:t>
    </w:r>
    <w:r>
      <w:rPr>
        <w:rFonts w:ascii="Source Sans Pro" w:hAnsi="Source Sans Pro" w:cs="Arial"/>
        <w:color w:val="575756"/>
        <w:sz w:val="12"/>
        <w:szCs w:val="12"/>
        <w:lang w:val="en-US" w:eastAsia="en-GB"/>
      </w:rPr>
      <w:t xml:space="preserve"> | </w:t>
    </w:r>
    <w:proofErr w:type="spellStart"/>
    <w:r>
      <w:rPr>
        <w:rFonts w:ascii="Source Sans Pro" w:hAnsi="Source Sans Pro" w:cs="Arial"/>
        <w:color w:val="575756"/>
        <w:sz w:val="12"/>
        <w:szCs w:val="12"/>
        <w:lang w:val="it-IT" w:eastAsia="en-GB"/>
      </w:rPr>
      <w:t>V</w:t>
    </w:r>
    <w:r w:rsidRPr="00CE2386">
      <w:rPr>
        <w:rFonts w:ascii="Source Sans Pro" w:hAnsi="Source Sans Pro" w:cs="Arial"/>
        <w:color w:val="575756"/>
        <w:sz w:val="12"/>
        <w:szCs w:val="12"/>
        <w:lang w:val="it-IT" w:eastAsia="en-GB"/>
      </w:rPr>
      <w:t>išina</w:t>
    </w:r>
    <w:proofErr w:type="spellEnd"/>
    <w:r w:rsidRPr="00CE2386">
      <w:rPr>
        <w:rFonts w:ascii="Source Sans Pro" w:hAnsi="Source Sans Pro" w:cs="Arial"/>
        <w:color w:val="575756"/>
        <w:sz w:val="12"/>
        <w:szCs w:val="12"/>
        <w:lang w:val="it-IT" w:eastAsia="en-GB"/>
      </w:rPr>
      <w:t xml:space="preserve"> </w:t>
    </w:r>
    <w:proofErr w:type="spellStart"/>
    <w:r w:rsidRPr="00CE2386">
      <w:rPr>
        <w:rFonts w:ascii="Source Sans Pro" w:hAnsi="Source Sans Pro" w:cs="Arial"/>
        <w:color w:val="575756"/>
        <w:sz w:val="12"/>
        <w:szCs w:val="12"/>
        <w:lang w:val="it-IT" w:eastAsia="en-GB"/>
      </w:rPr>
      <w:t>osnovnega</w:t>
    </w:r>
    <w:proofErr w:type="spellEnd"/>
    <w:r w:rsidRPr="00CE2386">
      <w:rPr>
        <w:rFonts w:ascii="Source Sans Pro" w:hAnsi="Source Sans Pro" w:cs="Arial"/>
        <w:color w:val="575756"/>
        <w:sz w:val="12"/>
        <w:szCs w:val="12"/>
        <w:lang w:val="it-IT" w:eastAsia="en-GB"/>
      </w:rPr>
      <w:t xml:space="preserve"> </w:t>
    </w:r>
    <w:proofErr w:type="spellStart"/>
    <w:r w:rsidRPr="00CE2386">
      <w:rPr>
        <w:rFonts w:ascii="Source Sans Pro" w:hAnsi="Source Sans Pro" w:cs="Arial"/>
        <w:color w:val="575756"/>
        <w:sz w:val="12"/>
        <w:szCs w:val="12"/>
        <w:lang w:val="it-IT" w:eastAsia="en-GB"/>
      </w:rPr>
      <w:t>kapitala</w:t>
    </w:r>
    <w:proofErr w:type="spellEnd"/>
    <w:r w:rsidRPr="00CE2386">
      <w:rPr>
        <w:rFonts w:ascii="Source Sans Pro" w:hAnsi="Source Sans Pro" w:cs="Arial"/>
        <w:color w:val="575756"/>
        <w:sz w:val="12"/>
        <w:szCs w:val="12"/>
        <w:lang w:val="it-IT" w:eastAsia="en-GB"/>
      </w:rPr>
      <w:t>:</w:t>
    </w:r>
    <w:r w:rsidR="00FE2B1E">
      <w:rPr>
        <w:rFonts w:ascii="Source Sans Pro" w:hAnsi="Source Sans Pro" w:cs="Arial"/>
        <w:color w:val="575756"/>
        <w:sz w:val="12"/>
        <w:szCs w:val="12"/>
        <w:lang w:eastAsia="en-GB"/>
      </w:rPr>
      <w:t xml:space="preserve"> </w:t>
    </w:r>
    <w:r w:rsidR="00FE2B1E" w:rsidRPr="00FE2B1E">
      <w:rPr>
        <w:rFonts w:ascii="Source Sans Pro" w:hAnsi="Source Sans Pro" w:cs="Arial"/>
        <w:color w:val="575756"/>
        <w:sz w:val="12"/>
        <w:szCs w:val="12"/>
        <w:lang w:val="it-IT" w:eastAsia="en-GB"/>
      </w:rPr>
      <w:t xml:space="preserve">2.458.988,50 </w:t>
    </w:r>
    <w:r w:rsidR="00FE2B1E" w:rsidRPr="00CE2386">
      <w:rPr>
        <w:rFonts w:ascii="Source Sans Pro" w:hAnsi="Source Sans Pro" w:cs="Arial"/>
        <w:color w:val="575756"/>
        <w:sz w:val="12"/>
        <w:szCs w:val="12"/>
        <w:lang w:val="it-IT" w:eastAsia="en-GB"/>
      </w:rPr>
      <w:t>EUR</w:t>
    </w:r>
    <w:r>
      <w:rPr>
        <w:rFonts w:ascii="Source Sans Pro" w:hAnsi="Source Sans Pro" w:cs="Arial"/>
        <w:color w:val="575756"/>
        <w:sz w:val="12"/>
        <w:szCs w:val="12"/>
        <w:lang w:val="it-IT" w:eastAsia="en-GB"/>
      </w:rPr>
      <w:t xml:space="preserve"> | </w:t>
    </w:r>
    <w:proofErr w:type="spellStart"/>
    <w:r>
      <w:rPr>
        <w:rFonts w:ascii="Source Sans Pro" w:hAnsi="Source Sans Pro" w:cs="Arial"/>
        <w:color w:val="575756"/>
        <w:sz w:val="12"/>
        <w:szCs w:val="12"/>
        <w:lang w:val="it-IT" w:eastAsia="en-GB"/>
      </w:rPr>
      <w:t>M</w:t>
    </w:r>
    <w:r w:rsidRPr="00CE2386">
      <w:rPr>
        <w:rFonts w:ascii="Source Sans Pro" w:hAnsi="Source Sans Pro" w:cs="Arial"/>
        <w:color w:val="575756"/>
        <w:sz w:val="12"/>
        <w:szCs w:val="12"/>
        <w:lang w:val="it-IT" w:eastAsia="en-GB"/>
      </w:rPr>
      <w:t>atična</w:t>
    </w:r>
    <w:proofErr w:type="spellEnd"/>
    <w:r w:rsidRPr="00CE2386">
      <w:rPr>
        <w:rFonts w:ascii="Source Sans Pro" w:hAnsi="Source Sans Pro" w:cs="Arial"/>
        <w:color w:val="575756"/>
        <w:sz w:val="12"/>
        <w:szCs w:val="12"/>
        <w:lang w:val="it-IT" w:eastAsia="en-GB"/>
      </w:rPr>
      <w:t xml:space="preserve"> </w:t>
    </w:r>
    <w:proofErr w:type="spellStart"/>
    <w:r w:rsidRPr="00CE2386">
      <w:rPr>
        <w:rFonts w:ascii="Source Sans Pro" w:hAnsi="Source Sans Pro" w:cs="Arial"/>
        <w:color w:val="575756"/>
        <w:sz w:val="12"/>
        <w:szCs w:val="12"/>
        <w:lang w:val="it-IT" w:eastAsia="en-GB"/>
      </w:rPr>
      <w:t>št</w:t>
    </w:r>
    <w:proofErr w:type="spellEnd"/>
    <w:r w:rsidRPr="00CE2386">
      <w:rPr>
        <w:rFonts w:ascii="Source Sans Pro" w:hAnsi="Source Sans Pro" w:cs="Arial"/>
        <w:color w:val="575756"/>
        <w:sz w:val="12"/>
        <w:szCs w:val="12"/>
        <w:lang w:val="it-IT" w:eastAsia="en-GB"/>
      </w:rPr>
      <w:t>.: 5105633</w:t>
    </w:r>
    <w:r>
      <w:rPr>
        <w:rFonts w:ascii="Source Sans Pro" w:hAnsi="Source Sans Pro" w:cs="Arial"/>
        <w:color w:val="575756"/>
        <w:sz w:val="12"/>
        <w:szCs w:val="12"/>
        <w:lang w:val="it-IT" w:eastAsia="en-GB"/>
      </w:rPr>
      <w:t xml:space="preserve"> | </w:t>
    </w:r>
    <w:r w:rsidRPr="00CE2386">
      <w:rPr>
        <w:rFonts w:ascii="Source Sans Pro" w:hAnsi="Source Sans Pro" w:cs="Arial"/>
        <w:color w:val="575756"/>
        <w:sz w:val="12"/>
        <w:szCs w:val="12"/>
        <w:lang w:val="it-IT" w:eastAsia="en-GB"/>
      </w:rPr>
      <w:t xml:space="preserve">ID </w:t>
    </w:r>
    <w:proofErr w:type="spellStart"/>
    <w:r w:rsidRPr="00CE2386">
      <w:rPr>
        <w:rFonts w:ascii="Source Sans Pro" w:hAnsi="Source Sans Pro" w:cs="Arial"/>
        <w:color w:val="575756"/>
        <w:sz w:val="12"/>
        <w:szCs w:val="12"/>
        <w:lang w:val="it-IT" w:eastAsia="en-GB"/>
      </w:rPr>
      <w:t>št</w:t>
    </w:r>
    <w:proofErr w:type="spellEnd"/>
    <w:r w:rsidRPr="00CE2386">
      <w:rPr>
        <w:rFonts w:ascii="Source Sans Pro" w:hAnsi="Source Sans Pro" w:cs="Arial"/>
        <w:color w:val="575756"/>
        <w:sz w:val="12"/>
        <w:szCs w:val="12"/>
        <w:lang w:val="it-IT" w:eastAsia="en-GB"/>
      </w:rPr>
      <w:t>. za DDV: SI73819174</w:t>
    </w:r>
    <w:bookmarkEnd w:id="3"/>
    <w:bookmarkEnd w:id="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40A12" w14:textId="77777777" w:rsidR="00BE2F18" w:rsidRDefault="00BE2F18" w:rsidP="00A05ABC">
      <w:r>
        <w:separator/>
      </w:r>
    </w:p>
  </w:footnote>
  <w:footnote w:type="continuationSeparator" w:id="0">
    <w:p w14:paraId="6975554E" w14:textId="77777777" w:rsidR="00BE2F18" w:rsidRDefault="00BE2F18" w:rsidP="00A05A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8326D" w14:textId="77777777" w:rsidR="00FE2B1E" w:rsidRDefault="00FE2B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CB744" w14:textId="77777777" w:rsidR="00C07F65" w:rsidRDefault="00000000" w:rsidP="00C3231A">
    <w:pPr>
      <w:jc w:val="right"/>
      <w:rPr>
        <w:rFonts w:ascii="Arial" w:hAnsi="Arial" w:cs="Arial"/>
        <w:b/>
        <w:sz w:val="16"/>
        <w:szCs w:val="16"/>
      </w:rPr>
    </w:pPr>
  </w:p>
  <w:p w14:paraId="763F7AC0" w14:textId="77777777" w:rsidR="008045D5" w:rsidRDefault="00000000" w:rsidP="006E73BD">
    <w:pPr>
      <w:jc w:val="right"/>
      <w:rPr>
        <w:rFonts w:ascii="Arial" w:hAnsi="Arial" w:cs="Arial"/>
        <w:b/>
        <w:sz w:val="16"/>
        <w:szCs w:val="16"/>
      </w:rPr>
    </w:pPr>
  </w:p>
  <w:p w14:paraId="7C5509CA" w14:textId="77777777" w:rsidR="008045D5" w:rsidRPr="004866F6" w:rsidRDefault="00000000" w:rsidP="006E73BD">
    <w:pPr>
      <w:jc w:val="right"/>
      <w:rPr>
        <w:rFonts w:ascii="Arial" w:hAnsi="Arial" w:cs="Arial"/>
        <w:b/>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0063C" w14:textId="77777777" w:rsidR="00803CFB" w:rsidRPr="00803CFB" w:rsidRDefault="00803CFB" w:rsidP="00803CFB">
    <w:pPr>
      <w:pStyle w:val="Header"/>
      <w:jc w:val="right"/>
    </w:pPr>
    <w:r>
      <w:rPr>
        <w:rFonts w:ascii="Arial" w:hAnsi="Arial" w:cs="Arial"/>
        <w:b/>
        <w:noProof/>
        <w:sz w:val="16"/>
        <w:szCs w:val="16"/>
      </w:rPr>
      <w:drawing>
        <wp:inline distT="0" distB="0" distL="0" distR="0" wp14:anchorId="34F0382B" wp14:editId="7EA7A9FA">
          <wp:extent cx="864000" cy="108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kolje Piran_Logotip_01.jpg"/>
                  <pic:cNvPicPr/>
                </pic:nvPicPr>
                <pic:blipFill>
                  <a:blip r:embed="rId1">
                    <a:extLst>
                      <a:ext uri="{28A0092B-C50C-407E-A947-70E740481C1C}">
                        <a14:useLocalDpi xmlns:a14="http://schemas.microsoft.com/office/drawing/2010/main" val="0"/>
                      </a:ext>
                    </a:extLst>
                  </a:blip>
                  <a:stretch>
                    <a:fillRect/>
                  </a:stretch>
                </pic:blipFill>
                <pic:spPr>
                  <a:xfrm>
                    <a:off x="0" y="0"/>
                    <a:ext cx="864000" cy="108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E77806"/>
    <w:multiLevelType w:val="hybridMultilevel"/>
    <w:tmpl w:val="665AF342"/>
    <w:lvl w:ilvl="0" w:tplc="04240001">
      <w:start w:val="1"/>
      <w:numFmt w:val="bullet"/>
      <w:lvlText w:val=""/>
      <w:lvlJc w:val="left"/>
      <w:pPr>
        <w:ind w:left="1485" w:hanging="360"/>
      </w:pPr>
      <w:rPr>
        <w:rFonts w:ascii="Symbol" w:hAnsi="Symbol" w:hint="default"/>
      </w:rPr>
    </w:lvl>
    <w:lvl w:ilvl="1" w:tplc="04240003" w:tentative="1">
      <w:start w:val="1"/>
      <w:numFmt w:val="bullet"/>
      <w:lvlText w:val="o"/>
      <w:lvlJc w:val="left"/>
      <w:pPr>
        <w:ind w:left="2205" w:hanging="360"/>
      </w:pPr>
      <w:rPr>
        <w:rFonts w:ascii="Courier New" w:hAnsi="Courier New" w:cs="Courier New" w:hint="default"/>
      </w:rPr>
    </w:lvl>
    <w:lvl w:ilvl="2" w:tplc="04240005" w:tentative="1">
      <w:start w:val="1"/>
      <w:numFmt w:val="bullet"/>
      <w:lvlText w:val=""/>
      <w:lvlJc w:val="left"/>
      <w:pPr>
        <w:ind w:left="2925" w:hanging="360"/>
      </w:pPr>
      <w:rPr>
        <w:rFonts w:ascii="Wingdings" w:hAnsi="Wingdings" w:hint="default"/>
      </w:rPr>
    </w:lvl>
    <w:lvl w:ilvl="3" w:tplc="04240001" w:tentative="1">
      <w:start w:val="1"/>
      <w:numFmt w:val="bullet"/>
      <w:lvlText w:val=""/>
      <w:lvlJc w:val="left"/>
      <w:pPr>
        <w:ind w:left="3645" w:hanging="360"/>
      </w:pPr>
      <w:rPr>
        <w:rFonts w:ascii="Symbol" w:hAnsi="Symbol" w:hint="default"/>
      </w:rPr>
    </w:lvl>
    <w:lvl w:ilvl="4" w:tplc="04240003" w:tentative="1">
      <w:start w:val="1"/>
      <w:numFmt w:val="bullet"/>
      <w:lvlText w:val="o"/>
      <w:lvlJc w:val="left"/>
      <w:pPr>
        <w:ind w:left="4365" w:hanging="360"/>
      </w:pPr>
      <w:rPr>
        <w:rFonts w:ascii="Courier New" w:hAnsi="Courier New" w:cs="Courier New" w:hint="default"/>
      </w:rPr>
    </w:lvl>
    <w:lvl w:ilvl="5" w:tplc="04240005" w:tentative="1">
      <w:start w:val="1"/>
      <w:numFmt w:val="bullet"/>
      <w:lvlText w:val=""/>
      <w:lvlJc w:val="left"/>
      <w:pPr>
        <w:ind w:left="5085" w:hanging="360"/>
      </w:pPr>
      <w:rPr>
        <w:rFonts w:ascii="Wingdings" w:hAnsi="Wingdings" w:hint="default"/>
      </w:rPr>
    </w:lvl>
    <w:lvl w:ilvl="6" w:tplc="04240001" w:tentative="1">
      <w:start w:val="1"/>
      <w:numFmt w:val="bullet"/>
      <w:lvlText w:val=""/>
      <w:lvlJc w:val="left"/>
      <w:pPr>
        <w:ind w:left="5805" w:hanging="360"/>
      </w:pPr>
      <w:rPr>
        <w:rFonts w:ascii="Symbol" w:hAnsi="Symbol" w:hint="default"/>
      </w:rPr>
    </w:lvl>
    <w:lvl w:ilvl="7" w:tplc="04240003" w:tentative="1">
      <w:start w:val="1"/>
      <w:numFmt w:val="bullet"/>
      <w:lvlText w:val="o"/>
      <w:lvlJc w:val="left"/>
      <w:pPr>
        <w:ind w:left="6525" w:hanging="360"/>
      </w:pPr>
      <w:rPr>
        <w:rFonts w:ascii="Courier New" w:hAnsi="Courier New" w:cs="Courier New" w:hint="default"/>
      </w:rPr>
    </w:lvl>
    <w:lvl w:ilvl="8" w:tplc="04240005" w:tentative="1">
      <w:start w:val="1"/>
      <w:numFmt w:val="bullet"/>
      <w:lvlText w:val=""/>
      <w:lvlJc w:val="left"/>
      <w:pPr>
        <w:ind w:left="7245" w:hanging="360"/>
      </w:pPr>
      <w:rPr>
        <w:rFonts w:ascii="Wingdings" w:hAnsi="Wingdings" w:hint="default"/>
      </w:rPr>
    </w:lvl>
  </w:abstractNum>
  <w:num w:numId="1" w16cid:durableId="17398164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02"/>
    <w:rsid w:val="00020E5B"/>
    <w:rsid w:val="00056969"/>
    <w:rsid w:val="0006670B"/>
    <w:rsid w:val="000F4055"/>
    <w:rsid w:val="001467D6"/>
    <w:rsid w:val="001B4B13"/>
    <w:rsid w:val="001B54FE"/>
    <w:rsid w:val="001C1329"/>
    <w:rsid w:val="001C6AEB"/>
    <w:rsid w:val="00296D03"/>
    <w:rsid w:val="002B386C"/>
    <w:rsid w:val="002C7B64"/>
    <w:rsid w:val="002F29A4"/>
    <w:rsid w:val="003236B1"/>
    <w:rsid w:val="0033011D"/>
    <w:rsid w:val="003419AC"/>
    <w:rsid w:val="0036526B"/>
    <w:rsid w:val="003734D1"/>
    <w:rsid w:val="003D1D53"/>
    <w:rsid w:val="00422735"/>
    <w:rsid w:val="00480D81"/>
    <w:rsid w:val="0049237B"/>
    <w:rsid w:val="00496365"/>
    <w:rsid w:val="004A44B3"/>
    <w:rsid w:val="004C1AA0"/>
    <w:rsid w:val="00524004"/>
    <w:rsid w:val="00546255"/>
    <w:rsid w:val="005A59E8"/>
    <w:rsid w:val="00611979"/>
    <w:rsid w:val="0063725A"/>
    <w:rsid w:val="00644916"/>
    <w:rsid w:val="00647277"/>
    <w:rsid w:val="007028B5"/>
    <w:rsid w:val="007059DF"/>
    <w:rsid w:val="00754264"/>
    <w:rsid w:val="00803CFB"/>
    <w:rsid w:val="00845E55"/>
    <w:rsid w:val="00864A4E"/>
    <w:rsid w:val="008A018F"/>
    <w:rsid w:val="00911156"/>
    <w:rsid w:val="00914DB0"/>
    <w:rsid w:val="00986832"/>
    <w:rsid w:val="009A1197"/>
    <w:rsid w:val="00A05ABC"/>
    <w:rsid w:val="00A22802"/>
    <w:rsid w:val="00A96062"/>
    <w:rsid w:val="00AA1331"/>
    <w:rsid w:val="00AA1D0F"/>
    <w:rsid w:val="00AC76A1"/>
    <w:rsid w:val="00B0515E"/>
    <w:rsid w:val="00B75268"/>
    <w:rsid w:val="00B771BD"/>
    <w:rsid w:val="00B9243D"/>
    <w:rsid w:val="00BE2F18"/>
    <w:rsid w:val="00C12D8F"/>
    <w:rsid w:val="00C135F5"/>
    <w:rsid w:val="00C30DD5"/>
    <w:rsid w:val="00CB3C88"/>
    <w:rsid w:val="00CE4F61"/>
    <w:rsid w:val="00CF23BA"/>
    <w:rsid w:val="00D044E4"/>
    <w:rsid w:val="00D108B8"/>
    <w:rsid w:val="00DC167A"/>
    <w:rsid w:val="00DD135C"/>
    <w:rsid w:val="00E03789"/>
    <w:rsid w:val="00E23222"/>
    <w:rsid w:val="00E32DA6"/>
    <w:rsid w:val="00EB5B38"/>
    <w:rsid w:val="00EF135F"/>
    <w:rsid w:val="00EF258E"/>
    <w:rsid w:val="00F64621"/>
    <w:rsid w:val="00FC1312"/>
    <w:rsid w:val="00FE2B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19FF16"/>
  <w15:chartTrackingRefBased/>
  <w15:docId w15:val="{575011ED-046A-4C5D-A9E3-1E65AC589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5ABC"/>
    <w:rPr>
      <w:rFonts w:ascii="Century Schoolbook" w:eastAsia="Times New Roman" w:hAnsi="Century Schoolbook" w:cs="Times New Roman"/>
      <w:lang w:val="sl-SI" w:eastAsia="sl-SI"/>
    </w:rPr>
  </w:style>
  <w:style w:type="paragraph" w:styleId="Heading2">
    <w:name w:val="heading 2"/>
    <w:basedOn w:val="Normal"/>
    <w:link w:val="Heading2Char"/>
    <w:qFormat/>
    <w:rsid w:val="00A22802"/>
    <w:pPr>
      <w:keepNext/>
      <w:jc w:val="center"/>
      <w:outlineLvl w:val="1"/>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icParagraph">
    <w:name w:val="[Basic Paragraph]"/>
    <w:basedOn w:val="Normal"/>
    <w:uiPriority w:val="99"/>
    <w:rsid w:val="00A05ABC"/>
    <w:pPr>
      <w:autoSpaceDE w:val="0"/>
      <w:autoSpaceDN w:val="0"/>
      <w:adjustRightInd w:val="0"/>
      <w:spacing w:line="288" w:lineRule="auto"/>
      <w:textAlignment w:val="center"/>
    </w:pPr>
    <w:rPr>
      <w:rFonts w:ascii="Minion Pro" w:eastAsiaTheme="minorHAnsi" w:hAnsi="Minion Pro" w:cs="Minion Pro"/>
      <w:color w:val="000000"/>
      <w:lang w:val="en-GB" w:eastAsia="en-US"/>
    </w:rPr>
  </w:style>
  <w:style w:type="paragraph" w:styleId="NoSpacing">
    <w:name w:val="No Spacing"/>
    <w:uiPriority w:val="1"/>
    <w:qFormat/>
    <w:rsid w:val="00A05ABC"/>
    <w:rPr>
      <w:sz w:val="22"/>
      <w:szCs w:val="22"/>
      <w:lang w:val="sl-SI"/>
    </w:rPr>
  </w:style>
  <w:style w:type="paragraph" w:styleId="Header">
    <w:name w:val="header"/>
    <w:basedOn w:val="Normal"/>
    <w:link w:val="HeaderChar"/>
    <w:uiPriority w:val="99"/>
    <w:unhideWhenUsed/>
    <w:rsid w:val="00A05ABC"/>
    <w:pPr>
      <w:tabs>
        <w:tab w:val="center" w:pos="4680"/>
        <w:tab w:val="right" w:pos="9360"/>
      </w:tabs>
    </w:pPr>
  </w:style>
  <w:style w:type="character" w:customStyle="1" w:styleId="HeaderChar">
    <w:name w:val="Header Char"/>
    <w:basedOn w:val="DefaultParagraphFont"/>
    <w:link w:val="Header"/>
    <w:uiPriority w:val="99"/>
    <w:rsid w:val="00A05ABC"/>
    <w:rPr>
      <w:rFonts w:ascii="Century Schoolbook" w:eastAsia="Times New Roman" w:hAnsi="Century Schoolbook" w:cs="Times New Roman"/>
      <w:lang w:val="sl-SI" w:eastAsia="sl-SI"/>
    </w:rPr>
  </w:style>
  <w:style w:type="paragraph" w:styleId="Footer">
    <w:name w:val="footer"/>
    <w:basedOn w:val="Normal"/>
    <w:link w:val="FooterChar"/>
    <w:uiPriority w:val="99"/>
    <w:unhideWhenUsed/>
    <w:rsid w:val="00A05ABC"/>
    <w:pPr>
      <w:tabs>
        <w:tab w:val="center" w:pos="4680"/>
        <w:tab w:val="right" w:pos="9360"/>
      </w:tabs>
    </w:pPr>
  </w:style>
  <w:style w:type="character" w:customStyle="1" w:styleId="FooterChar">
    <w:name w:val="Footer Char"/>
    <w:basedOn w:val="DefaultParagraphFont"/>
    <w:link w:val="Footer"/>
    <w:uiPriority w:val="99"/>
    <w:rsid w:val="00A05ABC"/>
    <w:rPr>
      <w:rFonts w:ascii="Century Schoolbook" w:eastAsia="Times New Roman" w:hAnsi="Century Schoolbook" w:cs="Times New Roman"/>
      <w:lang w:val="sl-SI" w:eastAsia="sl-SI"/>
    </w:rPr>
  </w:style>
  <w:style w:type="character" w:styleId="Hyperlink">
    <w:name w:val="Hyperlink"/>
    <w:basedOn w:val="DefaultParagraphFont"/>
    <w:uiPriority w:val="99"/>
    <w:unhideWhenUsed/>
    <w:rsid w:val="00C12D8F"/>
    <w:rPr>
      <w:color w:val="0563C1" w:themeColor="hyperlink"/>
      <w:u w:val="single"/>
    </w:rPr>
  </w:style>
  <w:style w:type="character" w:styleId="UnresolvedMention">
    <w:name w:val="Unresolved Mention"/>
    <w:basedOn w:val="DefaultParagraphFont"/>
    <w:uiPriority w:val="99"/>
    <w:semiHidden/>
    <w:unhideWhenUsed/>
    <w:rsid w:val="00C12D8F"/>
    <w:rPr>
      <w:color w:val="605E5C"/>
      <w:shd w:val="clear" w:color="auto" w:fill="E1DFDD"/>
    </w:rPr>
  </w:style>
  <w:style w:type="character" w:customStyle="1" w:styleId="Heading2Char">
    <w:name w:val="Heading 2 Char"/>
    <w:basedOn w:val="DefaultParagraphFont"/>
    <w:link w:val="Heading2"/>
    <w:rsid w:val="00A22802"/>
    <w:rPr>
      <w:rFonts w:ascii="Times New Roman" w:eastAsia="Times New Roman" w:hAnsi="Times New Roman" w:cs="Times New Roman"/>
      <w:b/>
      <w:bCs/>
      <w:sz w:val="28"/>
      <w:szCs w:val="28"/>
      <w:lang w:val="sl-SI" w:eastAsia="sl-SI"/>
    </w:rPr>
  </w:style>
  <w:style w:type="paragraph" w:styleId="ListParagraph">
    <w:name w:val="List Paragraph"/>
    <w:basedOn w:val="Normal"/>
    <w:link w:val="ListParagraphChar"/>
    <w:uiPriority w:val="34"/>
    <w:qFormat/>
    <w:rsid w:val="00A22802"/>
    <w:pPr>
      <w:spacing w:line="260" w:lineRule="atLeast"/>
      <w:ind w:left="720"/>
      <w:contextualSpacing/>
      <w:jc w:val="both"/>
    </w:pPr>
    <w:rPr>
      <w:rFonts w:ascii="Arial" w:eastAsia="Calibri" w:hAnsi="Arial"/>
      <w:sz w:val="20"/>
      <w:szCs w:val="22"/>
      <w:lang w:eastAsia="en-US"/>
    </w:rPr>
  </w:style>
  <w:style w:type="character" w:customStyle="1" w:styleId="ListParagraphChar">
    <w:name w:val="List Paragraph Char"/>
    <w:link w:val="ListParagraph"/>
    <w:uiPriority w:val="34"/>
    <w:rsid w:val="00A22802"/>
    <w:rPr>
      <w:rFonts w:ascii="Arial" w:eastAsia="Calibri" w:hAnsi="Arial" w:cs="Times New Roman"/>
      <w:sz w:val="20"/>
      <w:szCs w:val="22"/>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8448618">
      <w:bodyDiv w:val="1"/>
      <w:marLeft w:val="0"/>
      <w:marRight w:val="0"/>
      <w:marTop w:val="0"/>
      <w:marBottom w:val="0"/>
      <w:divBdr>
        <w:top w:val="none" w:sz="0" w:space="0" w:color="auto"/>
        <w:left w:val="none" w:sz="0" w:space="0" w:color="auto"/>
        <w:bottom w:val="none" w:sz="0" w:space="0" w:color="auto"/>
        <w:right w:val="none" w:sz="0" w:space="0" w:color="auto"/>
      </w:divBdr>
    </w:div>
    <w:div w:id="1121846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zevida.sivic\Documents\JAVNIRAZPIS\JN%202022\JN%20ODDAJA%20ODPADKOV%20IZ%20C&#268;N\PREDLOGA%20-%20DOPIS%20v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PREDLOGA - DOPIS v1.2.dotx</Template>
  <TotalTime>1</TotalTime>
  <Pages>1</Pages>
  <Words>204</Words>
  <Characters>1168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Vida Sivič</dc:creator>
  <cp:keywords/>
  <dc:description/>
  <cp:lastModifiedBy>Dževida Sivić</cp:lastModifiedBy>
  <cp:revision>5</cp:revision>
  <cp:lastPrinted>2019-12-06T12:23:00Z</cp:lastPrinted>
  <dcterms:created xsi:type="dcterms:W3CDTF">2022-07-20T11:23:00Z</dcterms:created>
  <dcterms:modified xsi:type="dcterms:W3CDTF">2022-07-20T11:28:00Z</dcterms:modified>
</cp:coreProperties>
</file>